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1C5" w:rsidRDefault="009B4E31">
      <w:pPr>
        <w:rPr>
          <w:rFonts w:ascii="仿宋" w:eastAsia="仿宋" w:hAnsi="仿宋" w:cs="仿宋"/>
          <w:b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附件二：</w:t>
      </w:r>
      <w:r>
        <w:rPr>
          <w:rFonts w:ascii="仿宋" w:eastAsia="仿宋" w:hAnsi="仿宋" w:cs="仿宋" w:hint="eastAsia"/>
          <w:b/>
          <w:color w:val="000000"/>
          <w:sz w:val="24"/>
          <w:szCs w:val="24"/>
        </w:rPr>
        <w:t xml:space="preserve"> </w:t>
      </w:r>
    </w:p>
    <w:p w:rsidR="006F11C5" w:rsidRPr="009B4E31" w:rsidRDefault="009B4E31">
      <w:pPr>
        <w:jc w:val="center"/>
        <w:rPr>
          <w:rFonts w:ascii="宋体" w:eastAsia="宋体" w:hAnsi="宋体" w:cs="宋体"/>
          <w:sz w:val="44"/>
          <w:szCs w:val="44"/>
        </w:rPr>
      </w:pPr>
      <w:r w:rsidRPr="009B4E31">
        <w:rPr>
          <w:rFonts w:ascii="宋体" w:eastAsia="宋体" w:hAnsi="宋体" w:cs="宋体" w:hint="eastAsia"/>
          <w:b/>
          <w:color w:val="000000"/>
          <w:sz w:val="44"/>
          <w:szCs w:val="44"/>
        </w:rPr>
        <w:t>学委学风建设策划答辩</w:t>
      </w:r>
      <w:r w:rsidRPr="009B4E31">
        <w:rPr>
          <w:rFonts w:ascii="宋体" w:eastAsia="宋体" w:hAnsi="宋体" w:cs="宋体" w:hint="eastAsia"/>
          <w:b/>
          <w:color w:val="000000"/>
          <w:sz w:val="44"/>
          <w:szCs w:val="44"/>
        </w:rPr>
        <w:t>说明</w:t>
      </w:r>
    </w:p>
    <w:p w:rsidR="006F11C5" w:rsidRPr="009B4E31" w:rsidRDefault="009B4E31" w:rsidP="009B4E31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B4E31">
        <w:rPr>
          <w:rFonts w:ascii="仿宋_GB2312" w:eastAsia="仿宋_GB2312" w:hAnsi="仿宋_GB2312" w:cs="仿宋_GB2312" w:hint="eastAsia"/>
          <w:sz w:val="28"/>
          <w:szCs w:val="28"/>
        </w:rPr>
        <w:t>策划书答辩采取的形式是学习委员有</w:t>
      </w:r>
      <w:r w:rsidRPr="009B4E31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Pr="009B4E31">
        <w:rPr>
          <w:rFonts w:ascii="仿宋_GB2312" w:eastAsia="仿宋_GB2312" w:hAnsi="仿宋_GB2312" w:cs="仿宋_GB2312" w:hint="eastAsia"/>
          <w:sz w:val="28"/>
          <w:szCs w:val="28"/>
        </w:rPr>
        <w:t>分钟的时间陈述，然后由评委老师对有关策划书进行提问。</w:t>
      </w:r>
    </w:p>
    <w:p w:rsidR="006F11C5" w:rsidRPr="009B4E31" w:rsidRDefault="009B4E31" w:rsidP="009B4E31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B4E31">
        <w:rPr>
          <w:rFonts w:ascii="仿宋_GB2312" w:eastAsia="仿宋_GB2312" w:hAnsi="仿宋_GB2312" w:cs="仿宋_GB2312" w:hint="eastAsia"/>
          <w:sz w:val="28"/>
          <w:szCs w:val="28"/>
        </w:rPr>
        <w:t>学习委员</w:t>
      </w:r>
      <w:r w:rsidRPr="009B4E31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Pr="009B4E31">
        <w:rPr>
          <w:rFonts w:ascii="仿宋_GB2312" w:eastAsia="仿宋_GB2312" w:hAnsi="仿宋_GB2312" w:cs="仿宋_GB2312" w:hint="eastAsia"/>
          <w:sz w:val="28"/>
          <w:szCs w:val="28"/>
        </w:rPr>
        <w:t>分钟陈述内容应包括以下几个方面：</w:t>
      </w:r>
    </w:p>
    <w:p w:rsidR="006F11C5" w:rsidRPr="009B4E31" w:rsidRDefault="009B4E31" w:rsidP="009B4E31">
      <w:pPr>
        <w:numPr>
          <w:ilvl w:val="0"/>
          <w:numId w:val="1"/>
        </w:numPr>
        <w:shd w:val="clear" w:color="auto" w:fill="FFFFFF"/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</w:pPr>
      <w:r w:rsidRPr="009B4E31">
        <w:rPr>
          <w:rFonts w:ascii="仿宋_GB2312" w:eastAsia="仿宋_GB2312" w:hAnsi="仿宋_GB2312" w:cs="仿宋_GB2312" w:hint="eastAsia"/>
          <w:sz w:val="28"/>
          <w:szCs w:val="28"/>
        </w:rPr>
        <w:t>对班级</w:t>
      </w:r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现阶段学习现状的说明以及班级学分存在问题的分析</w:t>
      </w:r>
      <w:r w:rsidRPr="009B4E3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方案结合班级的实际情况；（</w:t>
      </w:r>
      <w:r w:rsidRPr="009B4E3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16</w:t>
      </w:r>
      <w:r w:rsidRPr="009B4E3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级着重于对班里同学关于学风立项的调研情况分析）</w:t>
      </w:r>
    </w:p>
    <w:p w:rsidR="006F11C5" w:rsidRPr="009B4E31" w:rsidRDefault="009B4E31" w:rsidP="009B4E31">
      <w:pPr>
        <w:numPr>
          <w:ilvl w:val="0"/>
          <w:numId w:val="1"/>
        </w:numPr>
        <w:shd w:val="clear" w:color="auto" w:fill="FFFFFF"/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</w:pPr>
      <w:r w:rsidRPr="009B4E3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对活动内容的简单介绍；</w:t>
      </w:r>
    </w:p>
    <w:p w:rsidR="006F11C5" w:rsidRPr="009B4E31" w:rsidRDefault="009B4E31" w:rsidP="009B4E31">
      <w:pPr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3</w:t>
      </w:r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、简单说明本次学风建设中所涉及到</w:t>
      </w:r>
      <w:proofErr w:type="gramStart"/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的活动的活动</w:t>
      </w:r>
      <w:proofErr w:type="gramEnd"/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目的以及预期目标、可能</w:t>
      </w:r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出现</w:t>
      </w:r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的问题</w:t>
      </w:r>
      <w:r w:rsidRPr="009B4E31">
        <w:rPr>
          <w:rFonts w:ascii="仿宋_GB2312" w:eastAsia="仿宋_GB2312" w:hAnsi="仿宋_GB2312" w:cs="仿宋_GB2312" w:hint="eastAsia"/>
          <w:color w:val="000000"/>
          <w:sz w:val="28"/>
          <w:szCs w:val="28"/>
          <w:shd w:val="clear" w:color="auto" w:fill="FFFFFF"/>
        </w:rPr>
        <w:t>及应对方案。</w:t>
      </w:r>
    </w:p>
    <w:p w:rsidR="006F11C5" w:rsidRDefault="009B4E31" w:rsidP="009B4E31">
      <w:pPr>
        <w:spacing w:line="480" w:lineRule="exact"/>
        <w:ind w:firstLineChars="200" w:firstLine="562"/>
        <w:rPr>
          <w:rFonts w:ascii="仿宋_GB2312" w:eastAsia="仿宋_GB2312"/>
          <w:b/>
          <w:bCs/>
          <w:color w:val="000000"/>
          <w:sz w:val="24"/>
          <w:szCs w:val="24"/>
          <w:shd w:val="clear" w:color="auto" w:fill="FFFFFF"/>
        </w:rPr>
      </w:pPr>
      <w:r w:rsidRPr="009B4E31">
        <w:rPr>
          <w:rFonts w:ascii="仿宋_GB2312" w:eastAsia="仿宋_GB2312" w:hint="eastAsia"/>
          <w:b/>
          <w:bCs/>
          <w:color w:val="000000"/>
          <w:sz w:val="28"/>
          <w:szCs w:val="28"/>
          <w:shd w:val="clear" w:color="auto" w:fill="FFFFFF"/>
        </w:rPr>
        <w:t>注：针对学委在答辩时态度不积极者，评委老师有一票否决的权利</w:t>
      </w:r>
      <w:r>
        <w:rPr>
          <w:rFonts w:ascii="仿宋_GB2312" w:eastAsia="仿宋_GB2312" w:hint="eastAsia"/>
          <w:b/>
          <w:bCs/>
          <w:color w:val="000000"/>
          <w:sz w:val="24"/>
          <w:szCs w:val="24"/>
          <w:shd w:val="clear" w:color="auto" w:fill="FFFFFF"/>
        </w:rPr>
        <w:t>。</w:t>
      </w:r>
    </w:p>
    <w:p w:rsidR="006F11C5" w:rsidRDefault="006F11C5">
      <w:pPr>
        <w:jc w:val="left"/>
        <w:rPr>
          <w:rFonts w:ascii="仿宋" w:eastAsia="仿宋" w:hAnsi="仿宋" w:cs="仿宋"/>
          <w:b/>
          <w:color w:val="000000"/>
          <w:sz w:val="24"/>
          <w:szCs w:val="24"/>
        </w:rPr>
      </w:pPr>
    </w:p>
    <w:p w:rsidR="006F11C5" w:rsidRDefault="006F11C5"/>
    <w:sectPr w:rsidR="006F1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359DA"/>
    <w:multiLevelType w:val="singleLevel"/>
    <w:tmpl w:val="580359D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37ED0"/>
    <w:rsid w:val="006F11C5"/>
    <w:rsid w:val="009B4E31"/>
    <w:rsid w:val="326B6D1A"/>
    <w:rsid w:val="4CE37ED0"/>
    <w:rsid w:val="55EA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chengxi</dc:creator>
  <cp:lastModifiedBy>asus</cp:lastModifiedBy>
  <cp:revision>2</cp:revision>
  <dcterms:created xsi:type="dcterms:W3CDTF">2016-10-16T15:28:00Z</dcterms:created>
  <dcterms:modified xsi:type="dcterms:W3CDTF">2016-10-17T12:53:00Z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